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0BF3" w:rsidRDefault="00D64E5A">
      <w:pPr>
        <w:spacing w:line="360" w:lineRule="auto"/>
        <w:jc w:val="center"/>
        <w:rPr>
          <w:rFonts w:ascii="Arial" w:hAnsi="Arial" w:cs="Arial"/>
          <w:b/>
          <w:bCs/>
          <w:sz w:val="24"/>
        </w:rPr>
      </w:pPr>
      <w:bookmarkStart w:id="0" w:name="_GoBack"/>
      <w:bookmarkEnd w:id="0"/>
      <w:r>
        <w:rPr>
          <w:rFonts w:ascii="Arial" w:hAnsi="Arial" w:cs="Arial"/>
          <w:b/>
          <w:bCs/>
          <w:sz w:val="24"/>
        </w:rPr>
        <w:t>Free Eye Testing and Spectacles CSI</w:t>
      </w:r>
    </w:p>
    <w:p w:rsidR="00DF0BF3" w:rsidRDefault="00D64E5A">
      <w:pPr>
        <w:spacing w:line="360" w:lineRule="auto"/>
        <w:jc w:val="both"/>
        <w:rPr>
          <w:rFonts w:ascii="Verdana" w:hAnsi="Verdana" w:cs="Arial"/>
        </w:rPr>
      </w:pPr>
      <w:r>
        <w:rPr>
          <w:rFonts w:ascii="Arial" w:hAnsi="Arial" w:cs="Arial"/>
          <w:bCs/>
        </w:rPr>
        <w:t xml:space="preserve">Furthermore, the Corporation in partnership with Nissan South Africa hosted a “Free Eye Testing and Spectacles” Corporate Social Investment Project in the rural Lulekani, Matiko Xhikaya Village in Phalaborwa, Limpopo </w:t>
      </w:r>
      <w:r>
        <w:rPr>
          <w:rFonts w:ascii="Arial" w:hAnsi="Arial" w:cs="Arial"/>
          <w:bCs/>
        </w:rPr>
        <w:t>Province. The project took place on the 29th of September 2015 and t</w:t>
      </w:r>
      <w:r>
        <w:rPr>
          <w:rFonts w:ascii="Arial" w:hAnsi="Arial" w:cs="Arial"/>
          <w:bCs/>
          <w:sz w:val="24"/>
        </w:rPr>
        <w:t>he purpose of the project was to provide free eye testing to the learners in grade 11 and 12 at the school, this was aimed to assist the learners to know the state of their vision, provide</w:t>
      </w:r>
      <w:r>
        <w:rPr>
          <w:rFonts w:ascii="Arial" w:hAnsi="Arial" w:cs="Arial"/>
          <w:bCs/>
          <w:sz w:val="24"/>
        </w:rPr>
        <w:t xml:space="preserve"> with referrals and free spectacles to th</w:t>
      </w:r>
      <w:r>
        <w:rPr>
          <w:rFonts w:ascii="Arial" w:hAnsi="Arial" w:cs="Arial"/>
          <w:bCs/>
        </w:rPr>
        <w:t xml:space="preserve">e learners with impaired vision and to also assist </w:t>
      </w:r>
      <w:r>
        <w:rPr>
          <w:rFonts w:ascii="Verdana" w:hAnsi="Verdana" w:cs="Arial"/>
        </w:rPr>
        <w:t xml:space="preserve">to contribute towards the readiness of the learners for their final exams commencing in the month of October 2015. </w:t>
      </w:r>
    </w:p>
    <w:p w:rsidR="00DF0BF3" w:rsidRDefault="00D64E5A">
      <w:pPr>
        <w:spacing w:line="360" w:lineRule="auto"/>
        <w:jc w:val="both"/>
        <w:rPr>
          <w:rFonts w:ascii="Arial" w:hAnsi="Arial" w:cs="Arial"/>
          <w:bCs/>
          <w:sz w:val="24"/>
        </w:rPr>
      </w:pPr>
      <w:r>
        <w:rPr>
          <w:noProof/>
          <w:lang w:val="en-US"/>
        </w:rPr>
        <w:drawing>
          <wp:inline distT="0" distB="0" distL="0" distR="0">
            <wp:extent cx="5716905" cy="3808730"/>
            <wp:effectExtent l="0" t="0" r="0" b="1270"/>
            <wp:docPr id="1" name="Picture 1" descr="C:\Users\TshepomaB\Desktop\Cam Pics\30. Free Eye Testing CSI - Phalaborwa\DCIM\100CANON\IMG_9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hepomaB\Desktop\Cam Pics\30. Free Eye Testing CSI - Phalaborwa\DCIM\100CANON\IMG_934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6905" cy="3808730"/>
                    </a:xfrm>
                    <a:prstGeom prst="rect">
                      <a:avLst/>
                    </a:prstGeom>
                    <a:noFill/>
                    <a:ln>
                      <a:noFill/>
                    </a:ln>
                  </pic:spPr>
                </pic:pic>
              </a:graphicData>
            </a:graphic>
          </wp:inline>
        </w:drawing>
      </w:r>
    </w:p>
    <w:p w:rsidR="00DF0BF3" w:rsidRDefault="00DF0BF3">
      <w:pPr>
        <w:spacing w:line="360" w:lineRule="auto"/>
        <w:jc w:val="both"/>
        <w:rPr>
          <w:rFonts w:ascii="Arial" w:hAnsi="Arial" w:cs="Arial"/>
          <w:bCs/>
          <w:sz w:val="24"/>
        </w:rPr>
      </w:pPr>
    </w:p>
    <w:p w:rsidR="00DF0BF3" w:rsidRDefault="00D64E5A">
      <w:pPr>
        <w:spacing w:line="360" w:lineRule="auto"/>
        <w:jc w:val="both"/>
        <w:rPr>
          <w:rFonts w:ascii="Arial" w:hAnsi="Arial" w:cs="Arial"/>
          <w:bCs/>
          <w:sz w:val="24"/>
        </w:rPr>
      </w:pPr>
      <w:r>
        <w:rPr>
          <w:noProof/>
          <w:lang w:val="en-US"/>
        </w:rPr>
        <w:lastRenderedPageBreak/>
        <w:drawing>
          <wp:inline distT="0" distB="0" distL="0" distR="0">
            <wp:extent cx="5716905" cy="3808730"/>
            <wp:effectExtent l="0" t="0" r="0" b="1270"/>
            <wp:docPr id="4" name="Picture 4" descr="C:\Users\TshepomaB\Desktop\Cam Pics\30. Free Eye Testing CSI - Phalaborwa\DCIM\100CANON\IMG_9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shepomaB\Desktop\Cam Pics\30. Free Eye Testing CSI - Phalaborwa\DCIM\100CANON\IMG_938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6905" cy="3808730"/>
                    </a:xfrm>
                    <a:prstGeom prst="rect">
                      <a:avLst/>
                    </a:prstGeom>
                    <a:noFill/>
                    <a:ln>
                      <a:noFill/>
                    </a:ln>
                  </pic:spPr>
                </pic:pic>
              </a:graphicData>
            </a:graphic>
          </wp:inline>
        </w:drawing>
      </w:r>
    </w:p>
    <w:p w:rsidR="00DF0BF3" w:rsidRDefault="00D64E5A">
      <w:r>
        <w:rPr>
          <w:noProof/>
          <w:lang w:val="en-US"/>
        </w:rPr>
        <w:drawing>
          <wp:inline distT="0" distB="0" distL="0" distR="0">
            <wp:extent cx="5716905" cy="3808730"/>
            <wp:effectExtent l="0" t="0" r="0" b="1270"/>
            <wp:docPr id="5" name="Picture 5" descr="C:\Users\TshepomaB\Desktop\Cam Pics\30. Free Eye Testing CSI - Phalaborwa\DCIM\100CANON\IMG_9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shepomaB\Desktop\Cam Pics\30. Free Eye Testing CSI - Phalaborwa\DCIM\100CANON\IMG_937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6905" cy="3808730"/>
                    </a:xfrm>
                    <a:prstGeom prst="rect">
                      <a:avLst/>
                    </a:prstGeom>
                    <a:noFill/>
                    <a:ln>
                      <a:noFill/>
                    </a:ln>
                  </pic:spPr>
                </pic:pic>
              </a:graphicData>
            </a:graphic>
          </wp:inline>
        </w:drawing>
      </w:r>
    </w:p>
    <w:sectPr w:rsidR="00DF0BF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BF3"/>
    <w:rsid w:val="00D64E5A"/>
    <w:rsid w:val="00DF0BF3"/>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4E5A"/>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64E5A"/>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4E5A"/>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64E5A"/>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108</Words>
  <Characters>616</Characters>
  <Application>Microsoft Macintosh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Tshepo Mabula</dc:creator>
  <cp:keywords/>
  <dc:description/>
  <cp:lastModifiedBy>Pavitska Badasie</cp:lastModifiedBy>
  <cp:revision>2</cp:revision>
  <dcterms:created xsi:type="dcterms:W3CDTF">2016-04-26T10:26:00Z</dcterms:created>
  <dcterms:modified xsi:type="dcterms:W3CDTF">2016-04-26T10:26:00Z</dcterms:modified>
</cp:coreProperties>
</file>